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8E40" w14:textId="2C7F0E82" w:rsidR="00CC5901" w:rsidRDefault="000B5A18" w:rsidP="00CC5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D6D2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B2120F" w:rsidRPr="00BD6D28">
        <w:rPr>
          <w:rFonts w:ascii="Times New Roman" w:hAnsi="Times New Roman" w:cs="Times New Roman"/>
          <w:sz w:val="28"/>
          <w:szCs w:val="28"/>
        </w:rPr>
        <w:t>.</w:t>
      </w:r>
    </w:p>
    <w:p w14:paraId="50BE6D1C" w14:textId="77777777" w:rsidR="00CC5901" w:rsidRDefault="00D036A5" w:rsidP="00CC5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D28">
        <w:rPr>
          <w:rFonts w:ascii="Times New Roman" w:hAnsi="Times New Roman" w:cs="Times New Roman"/>
          <w:sz w:val="28"/>
          <w:szCs w:val="28"/>
        </w:rPr>
        <w:t>Оплачивая образовательные услуги в Морском институте имени вице-адмирала Корнилова, Вы получаете право на налоговый вычет.</w:t>
      </w:r>
    </w:p>
    <w:p w14:paraId="00F6D46E" w14:textId="77777777" w:rsidR="00CC5901" w:rsidRDefault="00D036A5" w:rsidP="00CC5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D28">
        <w:rPr>
          <w:rFonts w:ascii="Times New Roman" w:hAnsi="Times New Roman" w:cs="Times New Roman"/>
          <w:sz w:val="28"/>
          <w:szCs w:val="28"/>
        </w:rPr>
        <w:t xml:space="preserve">Налоговый вычет – это возврат государством ранее уплаченного вами подоходного налога с суммы дохода, соответствующей расходам на обучение.  Т.е. </w:t>
      </w:r>
      <w:r w:rsidR="000B5A18" w:rsidRPr="00BD6D28">
        <w:rPr>
          <w:rFonts w:ascii="Times New Roman" w:hAnsi="Times New Roman" w:cs="Times New Roman"/>
          <w:sz w:val="28"/>
          <w:szCs w:val="28"/>
        </w:rPr>
        <w:t>государство возвращает Вам</w:t>
      </w:r>
      <w:r w:rsidRPr="00BD6D28">
        <w:rPr>
          <w:rFonts w:ascii="Times New Roman" w:hAnsi="Times New Roman" w:cs="Times New Roman"/>
          <w:sz w:val="28"/>
          <w:szCs w:val="28"/>
        </w:rPr>
        <w:t xml:space="preserve"> 13 процентов от стоимости обучения.  </w:t>
      </w:r>
    </w:p>
    <w:p w14:paraId="721DAD9B" w14:textId="4573A7BD" w:rsidR="00425DF4" w:rsidRPr="00CC5901" w:rsidRDefault="00425DF4" w:rsidP="00CC5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Социальный налоговый вычет по расходам на обучение вправе получить физическое лицо, оплатившее:</w:t>
      </w:r>
    </w:p>
    <w:p w14:paraId="779A001A" w14:textId="35C7CFFA" w:rsidR="00425DF4" w:rsidRPr="00BD6D28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собственное обучение любой формы обучения (очная, вечерняя, заочная, иная);</w:t>
      </w:r>
    </w:p>
    <w:p w14:paraId="6A02DBC1" w14:textId="77777777" w:rsidR="00425DF4" w:rsidRPr="00BD6D28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обучение своего ребенка (детей) в возрасте до 24 лет по очной форме обучения;</w:t>
      </w:r>
    </w:p>
    <w:p w14:paraId="0AB57420" w14:textId="77777777" w:rsidR="00425DF4" w:rsidRPr="00BD6D28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обучение своего опекаемого подопечного (подопечных) в возрасте до 18 лет по очной форме обучения;</w:t>
      </w:r>
    </w:p>
    <w:p w14:paraId="6E34B083" w14:textId="77777777" w:rsidR="00425DF4" w:rsidRPr="00BD6D28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обучение бывших своих опекаемых подопечных в возрасте до 24 лет (после прекращения над ними опеки или попечительства) по очной форме обучения;</w:t>
      </w:r>
    </w:p>
    <w:p w14:paraId="766476F7" w14:textId="77777777" w:rsidR="00425DF4" w:rsidRPr="00BD6D28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обучение своего брата или сестры в возрасте до 24 лет по очной форме обучения, приходящимся ему полнородными (т.е. имеющими с ним общих отца и мать) либо неполнородными (т.е. имеющими с ним только одного общего родителя).</w:t>
      </w:r>
    </w:p>
    <w:p w14:paraId="0302D666" w14:textId="77777777" w:rsidR="00CC5901" w:rsidRPr="00CC5901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обучение своего супруга (супруги) по очной форме обучения (в отношении расходов по обучению начиная с 1 января 2024 года).</w:t>
      </w:r>
    </w:p>
    <w:p w14:paraId="0BD44C4D" w14:textId="77777777" w:rsidR="00CC5901" w:rsidRPr="00CC5901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 xml:space="preserve">Порядок предоставления социального налогового вычета по расходам на обучение установлен </w:t>
      </w:r>
      <w:proofErr w:type="spellStart"/>
      <w:r w:rsidRPr="00BD6D2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D6D28">
        <w:rPr>
          <w:rFonts w:ascii="Times New Roman" w:hAnsi="Times New Roman" w:cs="Times New Roman"/>
          <w:sz w:val="28"/>
          <w:szCs w:val="28"/>
        </w:rPr>
        <w:t>. 2 п. 1 ст. 219 НК РФ.</w:t>
      </w:r>
    </w:p>
    <w:p w14:paraId="20531347" w14:textId="77777777" w:rsidR="00CC5901" w:rsidRPr="00CC5901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 xml:space="preserve">Вычет можно получить по расходам на обучение не только в ВУЗе, но и на </w:t>
      </w:r>
      <w:r w:rsidR="002B6ADF" w:rsidRPr="00BD6D28">
        <w:rPr>
          <w:rFonts w:ascii="Times New Roman" w:hAnsi="Times New Roman" w:cs="Times New Roman"/>
          <w:sz w:val="28"/>
          <w:szCs w:val="28"/>
        </w:rPr>
        <w:t>обучение по программам дополнительного профессионального образования.</w:t>
      </w:r>
    </w:p>
    <w:p w14:paraId="521C4E41" w14:textId="77777777" w:rsidR="00CC5901" w:rsidRPr="00CC5901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Лимиты налогового вычета:</w:t>
      </w:r>
    </w:p>
    <w:p w14:paraId="6FAD20EC" w14:textId="77777777" w:rsidR="00CC5901" w:rsidRPr="00CC5901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 xml:space="preserve">50 000 рублей в год — максимальная сумма </w:t>
      </w:r>
      <w:r w:rsidRPr="00BD6D28">
        <w:rPr>
          <w:rFonts w:ascii="Times New Roman" w:hAnsi="Times New Roman" w:cs="Times New Roman"/>
          <w:b/>
          <w:sz w:val="28"/>
          <w:szCs w:val="28"/>
        </w:rPr>
        <w:t>расходов на обучение детей/подопечных</w:t>
      </w:r>
      <w:r w:rsidRPr="00BD6D28">
        <w:rPr>
          <w:rFonts w:ascii="Times New Roman" w:hAnsi="Times New Roman" w:cs="Times New Roman"/>
          <w:sz w:val="28"/>
          <w:szCs w:val="28"/>
        </w:rPr>
        <w:t xml:space="preserve"> на каждого ребенка в общей сумме на обоих роди</w:t>
      </w:r>
      <w:r w:rsidR="008D3C16" w:rsidRPr="00BD6D28">
        <w:rPr>
          <w:rFonts w:ascii="Times New Roman" w:hAnsi="Times New Roman" w:cs="Times New Roman"/>
          <w:sz w:val="28"/>
          <w:szCs w:val="28"/>
        </w:rPr>
        <w:t xml:space="preserve">телей (опекуна или попечителя). </w:t>
      </w:r>
      <w:r w:rsidRPr="00BD6D28">
        <w:rPr>
          <w:rFonts w:ascii="Times New Roman" w:hAnsi="Times New Roman" w:cs="Times New Roman"/>
          <w:sz w:val="28"/>
          <w:szCs w:val="28"/>
        </w:rPr>
        <w:t>Начиная с расходов с 01.01.2024 года, максимальный совокупный размер понесенных расходов в налоговом периоде на обучение детей/подопечных составляет 110 000 рублей на каждого ребенка в общей сумме на обоих родителей (опекуна или попечителя).</w:t>
      </w:r>
    </w:p>
    <w:p w14:paraId="137178D9" w14:textId="77777777" w:rsidR="00CC5901" w:rsidRPr="00CC5901" w:rsidRDefault="00425DF4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 xml:space="preserve">120 000 рублей в год — максимальная сумма </w:t>
      </w:r>
      <w:r w:rsidRPr="00BD6D28">
        <w:rPr>
          <w:rFonts w:ascii="Times New Roman" w:hAnsi="Times New Roman" w:cs="Times New Roman"/>
          <w:b/>
          <w:sz w:val="28"/>
          <w:szCs w:val="28"/>
        </w:rPr>
        <w:t>расходов на собственное обучение</w:t>
      </w:r>
      <w:r w:rsidRPr="00BD6D28">
        <w:rPr>
          <w:rFonts w:ascii="Times New Roman" w:hAnsi="Times New Roman" w:cs="Times New Roman"/>
          <w:sz w:val="28"/>
          <w:szCs w:val="28"/>
        </w:rPr>
        <w:t xml:space="preserve">, </w:t>
      </w:r>
      <w:r w:rsidRPr="00BD6D28">
        <w:rPr>
          <w:rFonts w:ascii="Times New Roman" w:hAnsi="Times New Roman" w:cs="Times New Roman"/>
          <w:b/>
          <w:sz w:val="28"/>
          <w:szCs w:val="28"/>
        </w:rPr>
        <w:t>либо обучения брата или сестры,</w:t>
      </w:r>
      <w:r w:rsidRPr="00BD6D28">
        <w:rPr>
          <w:rFonts w:ascii="Times New Roman" w:hAnsi="Times New Roman" w:cs="Times New Roman"/>
          <w:sz w:val="28"/>
          <w:szCs w:val="28"/>
        </w:rPr>
        <w:t xml:space="preserve"> в совокупности с другими расходами налогоплательщика, связанными, например, с лечением (за исключением дорогостоящего лечения), прохождение</w:t>
      </w:r>
      <w:r w:rsidR="002B6ADF" w:rsidRPr="00BD6D28">
        <w:rPr>
          <w:rFonts w:ascii="Times New Roman" w:hAnsi="Times New Roman" w:cs="Times New Roman"/>
          <w:sz w:val="28"/>
          <w:szCs w:val="28"/>
        </w:rPr>
        <w:t>м</w:t>
      </w:r>
      <w:r w:rsidRPr="00BD6D28">
        <w:rPr>
          <w:rFonts w:ascii="Times New Roman" w:hAnsi="Times New Roman" w:cs="Times New Roman"/>
          <w:sz w:val="28"/>
          <w:szCs w:val="28"/>
        </w:rPr>
        <w:t xml:space="preserve"> независимой оценки своей квалификации, </w:t>
      </w:r>
      <w:r w:rsidR="002B6ADF" w:rsidRPr="00BD6D28">
        <w:rPr>
          <w:rFonts w:ascii="Times New Roman" w:hAnsi="Times New Roman" w:cs="Times New Roman"/>
          <w:sz w:val="28"/>
          <w:szCs w:val="28"/>
        </w:rPr>
        <w:t>полученными</w:t>
      </w:r>
      <w:r w:rsidRPr="00BD6D2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</w:t>
      </w:r>
      <w:r w:rsidR="002B6ADF" w:rsidRPr="00BD6D28">
        <w:rPr>
          <w:rFonts w:ascii="Times New Roman" w:hAnsi="Times New Roman" w:cs="Times New Roman"/>
          <w:sz w:val="28"/>
          <w:szCs w:val="28"/>
        </w:rPr>
        <w:t>ми</w:t>
      </w:r>
      <w:r w:rsidRPr="00BD6D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B6ADF" w:rsidRPr="00BD6D28">
        <w:rPr>
          <w:rFonts w:ascii="Times New Roman" w:hAnsi="Times New Roman" w:cs="Times New Roman"/>
          <w:sz w:val="28"/>
          <w:szCs w:val="28"/>
        </w:rPr>
        <w:t>ами</w:t>
      </w:r>
      <w:r w:rsidR="008D3C16" w:rsidRPr="00BD6D28">
        <w:rPr>
          <w:rFonts w:ascii="Times New Roman" w:hAnsi="Times New Roman" w:cs="Times New Roman"/>
          <w:sz w:val="28"/>
          <w:szCs w:val="28"/>
        </w:rPr>
        <w:t xml:space="preserve">. </w:t>
      </w:r>
      <w:r w:rsidRPr="00BD6D28">
        <w:rPr>
          <w:rFonts w:ascii="Times New Roman" w:hAnsi="Times New Roman" w:cs="Times New Roman"/>
          <w:sz w:val="28"/>
          <w:szCs w:val="28"/>
        </w:rPr>
        <w:t>Начиная с расходов с 01.01.2024 года, максимальный совокупный размер понесенных расходов в налоговом периоде (за минусом расходов на обучение детей налогоплательщика и расходов на дорогостоящее лечение) составляет 150 000 рублей.</w:t>
      </w:r>
    </w:p>
    <w:p w14:paraId="7FAC66E0" w14:textId="77777777" w:rsidR="00CC5901" w:rsidRDefault="00AF67DD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D28">
        <w:rPr>
          <w:rFonts w:ascii="Times New Roman" w:hAnsi="Times New Roman" w:cs="Times New Roman"/>
          <w:sz w:val="28"/>
          <w:szCs w:val="28"/>
        </w:rPr>
        <w:t xml:space="preserve">Чтобы получить налоговый, необходимо </w:t>
      </w:r>
      <w:r w:rsidRPr="00BD6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 календарного года подать </w:t>
      </w:r>
      <w:hyperlink r:id="rId6" w:history="1">
        <w:r w:rsidRPr="00BD6D2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декларацию 3</w:t>
        </w:r>
        <w:r w:rsidRPr="00BD6D2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noBreakHyphen/>
          <w:t>НДФЛ</w:t>
        </w:r>
      </w:hyperlink>
      <w:r w:rsidRPr="00BD6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D28">
        <w:rPr>
          <w:rFonts w:ascii="Times New Roman" w:hAnsi="Times New Roman" w:cs="Times New Roman"/>
          <w:sz w:val="28"/>
          <w:szCs w:val="28"/>
        </w:rPr>
        <w:t xml:space="preserve"> Оформить налоговый вычет можно на расходы на обучение, понесенные в течении 3 последних лет. После обработки декларации Вам на указанные реквизиты будут государством перечислены деньги</w:t>
      </w:r>
      <w:r w:rsidR="002B6ADF" w:rsidRPr="00BD6D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9286" w14:textId="77777777" w:rsidR="00CC5901" w:rsidRDefault="00AF67DD" w:rsidP="00CC59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D6D28">
        <w:rPr>
          <w:rFonts w:ascii="Times New Roman" w:hAnsi="Times New Roman" w:cs="Times New Roman"/>
          <w:sz w:val="28"/>
          <w:szCs w:val="28"/>
        </w:rPr>
        <w:t>Если Вы не хотите ждать конца года и обработки декларации, можете получить налоговый вычет уже в текущем году путем не удержания НДФЛ с Вашей текущей заработной платы.  Для этого Вы должны работать по трудовому договору. Работодатель перестанет удерживать 13% с вашей зарплаты — налог на доходы физических лиц (НДФЛ). Зарплату п</w:t>
      </w:r>
      <w:r w:rsidR="008D3C16" w:rsidRPr="00BD6D28">
        <w:rPr>
          <w:rFonts w:ascii="Times New Roman" w:hAnsi="Times New Roman" w:cs="Times New Roman"/>
          <w:sz w:val="28"/>
          <w:szCs w:val="28"/>
        </w:rPr>
        <w:t xml:space="preserve">ересчитают в сторону увеличения.  </w:t>
      </w:r>
      <w:r w:rsidRPr="00BD6D28">
        <w:rPr>
          <w:rFonts w:ascii="Times New Roman" w:hAnsi="Times New Roman" w:cs="Times New Roman"/>
          <w:sz w:val="28"/>
          <w:szCs w:val="28"/>
        </w:rPr>
        <w:t>Декларацию 3</w:t>
      </w:r>
      <w:r w:rsidRPr="00BD6D28">
        <w:rPr>
          <w:rFonts w:ascii="MS Mincho" w:eastAsia="MS Mincho" w:hAnsi="MS Mincho" w:cs="MS Mincho" w:hint="eastAsia"/>
          <w:sz w:val="28"/>
          <w:szCs w:val="28"/>
        </w:rPr>
        <w:t>‑</w:t>
      </w:r>
      <w:r w:rsidRPr="00BD6D28">
        <w:rPr>
          <w:rFonts w:ascii="Times New Roman" w:hAnsi="Times New Roman" w:cs="Times New Roman"/>
          <w:sz w:val="28"/>
          <w:szCs w:val="28"/>
        </w:rPr>
        <w:t xml:space="preserve">НДФЛ подавать будет не нужно — вычет оформляется в том же календарном году, в </w:t>
      </w:r>
      <w:r w:rsidRPr="00BD6D28">
        <w:rPr>
          <w:rFonts w:ascii="Times New Roman" w:hAnsi="Times New Roman" w:cs="Times New Roman"/>
          <w:sz w:val="28"/>
          <w:szCs w:val="28"/>
        </w:rPr>
        <w:lastRenderedPageBreak/>
        <w:t>котором возникли расходы или право на его получение. Например, если в марте оплатили обучение, сможете не платить НДФЛ в том же году на сумму, доступную к возврату</w:t>
      </w:r>
      <w:r w:rsidR="00C95EAF" w:rsidRPr="00BD6D28">
        <w:rPr>
          <w:rFonts w:ascii="Times New Roman" w:hAnsi="Times New Roman" w:cs="Times New Roman"/>
          <w:sz w:val="28"/>
          <w:szCs w:val="28"/>
        </w:rPr>
        <w:t xml:space="preserve">. В этом случае Вам надо подать заявление в ФНС (Федеральную налоговую службу) </w:t>
      </w:r>
      <w:r w:rsidR="00C95EAF" w:rsidRPr="00BD6D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 подтверждении права на вычет. Заявление можно подать лично в налоговый орган или через сайт (личный кабинет налогоплательщика).</w:t>
      </w:r>
      <w:r w:rsidR="002B6ADF" w:rsidRPr="00BD6D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71081B4" w14:textId="77777777" w:rsidR="00CC5901" w:rsidRPr="00CC5901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Документы, подтверждающие право налогоплательщика на получение социального налогового вычета по расходам на обучение:</w:t>
      </w:r>
    </w:p>
    <w:p w14:paraId="78153496" w14:textId="7FB327F3" w:rsidR="002B6ADF" w:rsidRPr="00BD6D28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договор с образовательным учреждением на оказание образовательных услуг с приложениями и дополнительными соглашениями к нему (в случае заключения);</w:t>
      </w:r>
    </w:p>
    <w:p w14:paraId="608F6031" w14:textId="77777777" w:rsidR="002B6ADF" w:rsidRPr="00BD6D28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платежные документы, подтверждающие фактические расходы налогоплательщика на обучение (чеки контрольно-кассовой техники, приходно-кассовые ордера, платежные поручения и т.п.).</w:t>
      </w:r>
    </w:p>
    <w:p w14:paraId="776A21D2" w14:textId="77777777" w:rsidR="002B6ADF" w:rsidRPr="00BD6D28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При оплате обучения собственного или подопечного ребенка, брата или сестры необходимы также:</w:t>
      </w:r>
    </w:p>
    <w:p w14:paraId="3DA07651" w14:textId="77777777" w:rsidR="002B6ADF" w:rsidRPr="00BD6D28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справка, подтверждающая очную форму обучения в соответствующем году (если этот пункт отсутствует в договоре с образовательным учреждением на оказание образовательных услуг);</w:t>
      </w:r>
    </w:p>
    <w:p w14:paraId="3E3CF383" w14:textId="77777777" w:rsidR="00CC5901" w:rsidRPr="00CC5901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•</w:t>
      </w:r>
      <w:r w:rsidRPr="00BD6D28">
        <w:rPr>
          <w:rFonts w:ascii="Times New Roman" w:hAnsi="Times New Roman" w:cs="Times New Roman"/>
          <w:sz w:val="28"/>
          <w:szCs w:val="28"/>
        </w:rPr>
        <w:tab/>
        <w:t>документы, подтверждающие факт опекунства или попечительства — договор об осуществлении опеки или попечительства, или договор об осуществлении попечительства над несовершеннолетним гражданином, или договор о приемной семье (если налогоплательщик потратил деньги на обучение своего подопечного).</w:t>
      </w:r>
    </w:p>
    <w:p w14:paraId="74654BCA" w14:textId="77777777" w:rsidR="00CC5901" w:rsidRPr="00CC5901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Начиная с расходов с 01.01.2024 года для подтверждения права на социальный вычет по обучению необходимо приложить только справку об оплате образовательных услуг для представления в налоговый орган, выданную образовательной организацией, осуществляющ</w:t>
      </w:r>
      <w:r w:rsidR="008D3C16" w:rsidRPr="00BD6D28">
        <w:rPr>
          <w:rFonts w:ascii="Times New Roman" w:hAnsi="Times New Roman" w:cs="Times New Roman"/>
          <w:sz w:val="28"/>
          <w:szCs w:val="28"/>
        </w:rPr>
        <w:t xml:space="preserve">ей </w:t>
      </w:r>
      <w:r w:rsidRPr="00BD6D28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14:paraId="25C83D13" w14:textId="73CF57B9" w:rsidR="002B6ADF" w:rsidRPr="00BD6D28" w:rsidRDefault="002B6ADF" w:rsidP="00CC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D28">
        <w:rPr>
          <w:rFonts w:ascii="Times New Roman" w:hAnsi="Times New Roman" w:cs="Times New Roman"/>
          <w:sz w:val="28"/>
          <w:szCs w:val="28"/>
        </w:rPr>
        <w:t>Форма справки утверждена приказом ФНС России от 18.10.2023 № ЕД-7-11/755@.</w:t>
      </w:r>
    </w:p>
    <w:p w14:paraId="0B987A44" w14:textId="77777777" w:rsidR="006A3B45" w:rsidRPr="00BD6D28" w:rsidRDefault="006A3B45" w:rsidP="008D3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0C4E0E" w14:textId="7BA02767" w:rsidR="00CC5901" w:rsidRDefault="002B6ADF" w:rsidP="00CC5901">
      <w:pPr>
        <w:spacing w:after="0" w:line="360" w:lineRule="auto"/>
        <w:ind w:firstLine="426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D6D28">
        <w:rPr>
          <w:rFonts w:ascii="Times New Roman" w:hAnsi="Times New Roman" w:cs="Times New Roman"/>
          <w:b/>
          <w:sz w:val="28"/>
          <w:szCs w:val="28"/>
        </w:rPr>
        <w:t>Для заказа справки</w:t>
      </w:r>
      <w:r w:rsidR="008D3C16" w:rsidRPr="00BD6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61B">
        <w:rPr>
          <w:rFonts w:ascii="Times New Roman" w:hAnsi="Times New Roman" w:cs="Times New Roman"/>
          <w:b/>
          <w:sz w:val="28"/>
          <w:szCs w:val="28"/>
        </w:rPr>
        <w:t xml:space="preserve">напишите письмо на электронную почту </w:t>
      </w:r>
      <w:r w:rsidR="004D461B" w:rsidRPr="00CC5901">
        <w:rPr>
          <w:rFonts w:ascii="Times New Roman" w:hAnsi="Times New Roman" w:cs="Times New Roman"/>
          <w:bCs/>
          <w:sz w:val="28"/>
          <w:szCs w:val="28"/>
        </w:rPr>
        <w:t>в планово-экономический отдел</w:t>
      </w:r>
      <w:r w:rsidR="00CC5901">
        <w:rPr>
          <w:rFonts w:ascii="Times New Roman" w:hAnsi="Times New Roman" w:cs="Times New Roman"/>
          <w:bCs/>
          <w:sz w:val="28"/>
          <w:szCs w:val="28"/>
        </w:rPr>
        <w:tab/>
      </w:r>
      <w:r w:rsidR="00CC5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901" w:rsidRPr="00CC5901">
        <w:rPr>
          <w:rStyle w:val="a8"/>
          <w:color w:val="auto"/>
          <w:sz w:val="40"/>
          <w:szCs w:val="40"/>
        </w:rPr>
        <w:t>tatyana_sev@mail.ru</w:t>
      </w:r>
      <w:r w:rsidR="004D461B" w:rsidRPr="00CC59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DDBCE08" w14:textId="28FD860C" w:rsidR="002B6ADF" w:rsidRPr="00BD6D28" w:rsidRDefault="004D461B" w:rsidP="00CC59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D3C16" w:rsidRPr="00BD6D28">
        <w:rPr>
          <w:rFonts w:ascii="Times New Roman" w:hAnsi="Times New Roman" w:cs="Times New Roman"/>
          <w:b/>
          <w:sz w:val="28"/>
          <w:szCs w:val="28"/>
        </w:rPr>
        <w:t>у</w:t>
      </w:r>
      <w:r w:rsidR="002B6ADF" w:rsidRPr="00BD6D28">
        <w:rPr>
          <w:rFonts w:ascii="Times New Roman" w:hAnsi="Times New Roman" w:cs="Times New Roman"/>
          <w:b/>
          <w:sz w:val="28"/>
          <w:szCs w:val="28"/>
        </w:rPr>
        <w:t>кажите</w:t>
      </w:r>
      <w:r w:rsidR="006A3B45" w:rsidRPr="00BD6D28">
        <w:rPr>
          <w:rFonts w:ascii="Times New Roman" w:hAnsi="Times New Roman" w:cs="Times New Roman"/>
          <w:b/>
          <w:sz w:val="28"/>
          <w:szCs w:val="28"/>
        </w:rPr>
        <w:t>:</w:t>
      </w:r>
    </w:p>
    <w:p w14:paraId="447BD15D" w14:textId="6D695DE4" w:rsidR="002B6ADF" w:rsidRPr="00CC5901" w:rsidRDefault="002B6ADF" w:rsidP="00CC59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5901">
        <w:rPr>
          <w:rFonts w:ascii="Times New Roman" w:hAnsi="Times New Roman" w:cs="Times New Roman"/>
          <w:bCs/>
          <w:sz w:val="28"/>
          <w:szCs w:val="28"/>
        </w:rPr>
        <w:t>ФИО</w:t>
      </w:r>
      <w:r w:rsidR="00CC59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1BA910" w14:textId="7E43EEDB" w:rsidR="002B6ADF" w:rsidRPr="00CC5901" w:rsidRDefault="002B6ADF" w:rsidP="00CC59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5901">
        <w:rPr>
          <w:rFonts w:ascii="Times New Roman" w:hAnsi="Times New Roman" w:cs="Times New Roman"/>
          <w:bCs/>
          <w:sz w:val="28"/>
          <w:szCs w:val="28"/>
        </w:rPr>
        <w:t>Дата рождения</w:t>
      </w:r>
      <w:r w:rsidR="00CC59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31A135" w14:textId="0F2F51A8" w:rsidR="002B6ADF" w:rsidRPr="00CC5901" w:rsidRDefault="002B6ADF" w:rsidP="00CC59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5901">
        <w:rPr>
          <w:rFonts w:ascii="Times New Roman" w:hAnsi="Times New Roman" w:cs="Times New Roman"/>
          <w:bCs/>
          <w:sz w:val="28"/>
          <w:szCs w:val="28"/>
        </w:rPr>
        <w:t>ИНН</w:t>
      </w:r>
      <w:r w:rsidR="00CC59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02324A" w14:textId="255C4484" w:rsidR="002B6ADF" w:rsidRPr="00CC5901" w:rsidRDefault="002B6ADF" w:rsidP="00CC59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5901">
        <w:rPr>
          <w:rFonts w:ascii="Times New Roman" w:hAnsi="Times New Roman" w:cs="Times New Roman"/>
          <w:bCs/>
          <w:sz w:val="28"/>
          <w:szCs w:val="28"/>
        </w:rPr>
        <w:t>Серия, номер, дата выдачи паспорта</w:t>
      </w:r>
      <w:r w:rsidR="00CC59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501805" w14:textId="5FBD556A" w:rsidR="008D3C16" w:rsidRPr="00CC5901" w:rsidRDefault="008D3C16" w:rsidP="00CC59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5901">
        <w:rPr>
          <w:rFonts w:ascii="Times New Roman" w:hAnsi="Times New Roman" w:cs="Times New Roman"/>
          <w:bCs/>
          <w:sz w:val="28"/>
          <w:szCs w:val="28"/>
        </w:rPr>
        <w:t>Если обучающийся и получатель вычета разные люди, то данные нужно указать обоих</w:t>
      </w:r>
      <w:r w:rsidR="00CC59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B68189" w14:textId="7D82BF10" w:rsidR="002B6ADF" w:rsidRPr="00CC5901" w:rsidRDefault="002B6ADF" w:rsidP="00CC59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5901">
        <w:rPr>
          <w:rFonts w:ascii="Times New Roman" w:hAnsi="Times New Roman" w:cs="Times New Roman"/>
          <w:bCs/>
          <w:sz w:val="28"/>
          <w:szCs w:val="28"/>
        </w:rPr>
        <w:t>Приложите скан копию договора и скан копию квитанций (чеков, платежных поручение) об оплате</w:t>
      </w:r>
      <w:r w:rsidR="00CC59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63C1A8" w14:textId="7D27D194" w:rsidR="008D3C16" w:rsidRPr="00CC5901" w:rsidRDefault="008D3C16" w:rsidP="00CC5901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5901">
        <w:rPr>
          <w:rFonts w:ascii="Times New Roman" w:hAnsi="Times New Roman" w:cs="Times New Roman"/>
          <w:bCs/>
          <w:sz w:val="28"/>
          <w:szCs w:val="28"/>
        </w:rPr>
        <w:t>Электронная почта или ФИО получателя, которому будет отправлен скан заверенной справки</w:t>
      </w:r>
      <w:r w:rsidR="00CC590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D3C16" w:rsidRPr="00CC5901" w:rsidSect="00CC5901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D9B"/>
    <w:multiLevelType w:val="hybridMultilevel"/>
    <w:tmpl w:val="EA649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2682"/>
    <w:multiLevelType w:val="multilevel"/>
    <w:tmpl w:val="2B9E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F12D1"/>
    <w:multiLevelType w:val="hybridMultilevel"/>
    <w:tmpl w:val="9AD428DA"/>
    <w:lvl w:ilvl="0" w:tplc="240C250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19DB"/>
    <w:multiLevelType w:val="hybridMultilevel"/>
    <w:tmpl w:val="E6526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94373"/>
    <w:multiLevelType w:val="multilevel"/>
    <w:tmpl w:val="9FD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221467">
    <w:abstractNumId w:val="1"/>
  </w:num>
  <w:num w:numId="2" w16cid:durableId="138809520">
    <w:abstractNumId w:val="4"/>
  </w:num>
  <w:num w:numId="3" w16cid:durableId="1992173957">
    <w:abstractNumId w:val="0"/>
  </w:num>
  <w:num w:numId="4" w16cid:durableId="218829866">
    <w:abstractNumId w:val="2"/>
  </w:num>
  <w:num w:numId="5" w16cid:durableId="32343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A5"/>
    <w:rsid w:val="00015F69"/>
    <w:rsid w:val="000B5A18"/>
    <w:rsid w:val="002540BC"/>
    <w:rsid w:val="002B6ADF"/>
    <w:rsid w:val="003748B1"/>
    <w:rsid w:val="00425DF4"/>
    <w:rsid w:val="004D461B"/>
    <w:rsid w:val="00597B1C"/>
    <w:rsid w:val="00675D3E"/>
    <w:rsid w:val="006A3B45"/>
    <w:rsid w:val="008D3C16"/>
    <w:rsid w:val="008E2AF3"/>
    <w:rsid w:val="00A107A5"/>
    <w:rsid w:val="00AF67DD"/>
    <w:rsid w:val="00B2120F"/>
    <w:rsid w:val="00BD6D28"/>
    <w:rsid w:val="00C95EAF"/>
    <w:rsid w:val="00CC5901"/>
    <w:rsid w:val="00CD06FD"/>
    <w:rsid w:val="00D036A5"/>
    <w:rsid w:val="00E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4A92"/>
  <w15:chartTrackingRefBased/>
  <w15:docId w15:val="{E5D75970-0809-4FB6-8ED7-AAA175C7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7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0B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3B45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CC590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C590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620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4FAD-3804-4801-A20E-141B9991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zam</cp:lastModifiedBy>
  <cp:revision>12</cp:revision>
  <cp:lastPrinted>2024-12-18T10:27:00Z</cp:lastPrinted>
  <dcterms:created xsi:type="dcterms:W3CDTF">2024-12-18T08:44:00Z</dcterms:created>
  <dcterms:modified xsi:type="dcterms:W3CDTF">2024-12-24T11:56:00Z</dcterms:modified>
</cp:coreProperties>
</file>